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Wilson 6.4 Notes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New syllable type: consonant -le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consonant -le exception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-This syllable type is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always</w:t>
      </w:r>
      <w:r w:rsidDel="00000000" w:rsidR="00000000" w:rsidRPr="00000000">
        <w:rPr>
          <w:sz w:val="36"/>
          <w:szCs w:val="36"/>
          <w:rtl w:val="0"/>
        </w:rPr>
        <w:t xml:space="preserve"> the last syllable in a word with more than one syllable (multisyllabic) and it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always</w:t>
      </w:r>
      <w:r w:rsidDel="00000000" w:rsidR="00000000" w:rsidRPr="00000000">
        <w:rPr>
          <w:sz w:val="36"/>
          <w:szCs w:val="36"/>
          <w:rtl w:val="0"/>
        </w:rPr>
        <w:t xml:space="preserve"> has three letters.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-Two of those three letters are always the same: le.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-For example: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-gle (the gl forms a blend because the e is silent)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e exists in this syllable type because every syllable needs a vowel.</w:t>
      </w:r>
    </w:p>
    <w:p w:rsidR="00000000" w:rsidDel="00000000" w:rsidP="00000000" w:rsidRDefault="00000000" w:rsidRPr="00000000" w14:paraId="0000000A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consonant -le exception is -stle.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Whenever a word ends in -stle, the t and the e are silent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 example: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castle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Split and mark the following words: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480" w:lineRule="auto"/>
        <w:ind w:left="720" w:hanging="360"/>
        <w:rPr>
          <w:sz w:val="42"/>
          <w:szCs w:val="42"/>
          <w:u w:val="none"/>
        </w:rPr>
      </w:pPr>
      <w:r w:rsidDel="00000000" w:rsidR="00000000" w:rsidRPr="00000000">
        <w:rPr>
          <w:sz w:val="42"/>
          <w:szCs w:val="42"/>
          <w:rtl w:val="0"/>
        </w:rPr>
        <w:t xml:space="preserve">rifle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480" w:lineRule="auto"/>
        <w:ind w:left="720" w:hanging="360"/>
        <w:rPr>
          <w:sz w:val="42"/>
          <w:szCs w:val="42"/>
          <w:u w:val="none"/>
        </w:rPr>
      </w:pPr>
      <w:r w:rsidDel="00000000" w:rsidR="00000000" w:rsidRPr="00000000">
        <w:rPr>
          <w:sz w:val="42"/>
          <w:szCs w:val="42"/>
          <w:rtl w:val="0"/>
        </w:rPr>
        <w:t xml:space="preserve">wiggle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480" w:lineRule="auto"/>
        <w:ind w:left="720" w:hanging="360"/>
        <w:rPr>
          <w:sz w:val="42"/>
          <w:szCs w:val="42"/>
          <w:u w:val="none"/>
        </w:rPr>
      </w:pPr>
      <w:r w:rsidDel="00000000" w:rsidR="00000000" w:rsidRPr="00000000">
        <w:rPr>
          <w:sz w:val="42"/>
          <w:szCs w:val="42"/>
          <w:rtl w:val="0"/>
        </w:rPr>
        <w:t xml:space="preserve">whistle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